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4DFC" w14:textId="35D1FA85" w:rsidR="00CA0D8B" w:rsidRPr="002313C2" w:rsidRDefault="00E1767D" w:rsidP="00C672C2">
      <w:pPr>
        <w:jc w:val="center"/>
        <w:rPr>
          <w:rFonts w:ascii="Arial" w:hAnsi="Arial" w:cs="Arial"/>
          <w:b/>
          <w:bCs/>
          <w:lang w:val="et-EE"/>
        </w:rPr>
      </w:pPr>
      <w:r>
        <w:t xml:space="preserve">                     </w:t>
      </w:r>
      <w:r w:rsidR="00C0510A">
        <w:t xml:space="preserve">                     </w:t>
      </w:r>
    </w:p>
    <w:p w14:paraId="3EBE1A8D" w14:textId="77777777" w:rsidR="00F907E6" w:rsidRPr="00FD4BF8" w:rsidRDefault="00F907E6" w:rsidP="00F907E6">
      <w:pPr>
        <w:tabs>
          <w:tab w:val="left" w:pos="1560"/>
        </w:tabs>
        <w:jc w:val="center"/>
        <w:rPr>
          <w:rFonts w:ascii="Aino" w:hAnsi="Aino" w:cs="Arial"/>
          <w:b/>
          <w:sz w:val="36"/>
          <w:szCs w:val="36"/>
        </w:rPr>
      </w:pPr>
      <w:r w:rsidRPr="00FD4BF8">
        <w:rPr>
          <w:rFonts w:ascii="Aino" w:hAnsi="Aino" w:cs="Arial"/>
          <w:b/>
          <w:sz w:val="36"/>
          <w:szCs w:val="36"/>
        </w:rPr>
        <w:t>Practical educational workshop on e-Governance</w:t>
      </w:r>
    </w:p>
    <w:p w14:paraId="05571A07" w14:textId="77777777" w:rsidR="00C40CD2" w:rsidRPr="00FD4BF8" w:rsidRDefault="00C40CD2" w:rsidP="00C40CD2">
      <w:pPr>
        <w:jc w:val="center"/>
        <w:rPr>
          <w:rFonts w:ascii="Aino" w:hAnsi="Aino" w:cs="Arial"/>
          <w:b/>
          <w:sz w:val="28"/>
          <w:szCs w:val="28"/>
          <w:lang w:eastAsia="en-GB"/>
        </w:rPr>
      </w:pPr>
      <w:r>
        <w:rPr>
          <w:rFonts w:ascii="Aino" w:hAnsi="Aino" w:cs="Arial"/>
          <w:b/>
          <w:sz w:val="28"/>
          <w:szCs w:val="28"/>
          <w:lang w:eastAsia="en-GB"/>
        </w:rPr>
        <w:t>September</w:t>
      </w:r>
      <w:r w:rsidRPr="00FD4BF8">
        <w:rPr>
          <w:rFonts w:ascii="Aino" w:hAnsi="Aino" w:cs="Arial"/>
          <w:b/>
          <w:sz w:val="28"/>
          <w:szCs w:val="28"/>
          <w:lang w:eastAsia="en-GB"/>
        </w:rPr>
        <w:t xml:space="preserve"> 2</w:t>
      </w:r>
      <w:r>
        <w:rPr>
          <w:rFonts w:ascii="Aino" w:hAnsi="Aino" w:cs="Arial"/>
          <w:b/>
          <w:sz w:val="28"/>
          <w:szCs w:val="28"/>
          <w:lang w:eastAsia="en-GB"/>
        </w:rPr>
        <w:t>1</w:t>
      </w:r>
      <w:r w:rsidRPr="00FD4BF8">
        <w:rPr>
          <w:rFonts w:ascii="Aino" w:hAnsi="Aino" w:cs="Arial"/>
          <w:b/>
          <w:sz w:val="28"/>
          <w:szCs w:val="28"/>
          <w:lang w:eastAsia="en-GB"/>
        </w:rPr>
        <w:t>-2</w:t>
      </w:r>
      <w:r>
        <w:rPr>
          <w:rFonts w:ascii="Aino" w:hAnsi="Aino" w:cs="Arial"/>
          <w:b/>
          <w:sz w:val="28"/>
          <w:szCs w:val="28"/>
          <w:lang w:eastAsia="en-GB"/>
        </w:rPr>
        <w:t>2</w:t>
      </w:r>
      <w:r w:rsidRPr="00FD4BF8">
        <w:rPr>
          <w:rFonts w:ascii="Aino" w:hAnsi="Aino" w:cs="Arial"/>
          <w:b/>
          <w:sz w:val="28"/>
          <w:szCs w:val="28"/>
          <w:lang w:eastAsia="en-GB"/>
        </w:rPr>
        <w:t>, 2021</w:t>
      </w:r>
    </w:p>
    <w:p w14:paraId="41D4D4B6" w14:textId="77777777" w:rsidR="00716AB5" w:rsidRPr="00FD4BF8" w:rsidRDefault="00716AB5" w:rsidP="00716AB5">
      <w:pPr>
        <w:rPr>
          <w:rFonts w:ascii="Aino" w:hAnsi="Aino" w:cs="Arial"/>
          <w:b/>
          <w:bCs/>
          <w:sz w:val="28"/>
          <w:szCs w:val="28"/>
          <w:lang w:val="et-EE"/>
        </w:rPr>
      </w:pPr>
    </w:p>
    <w:p w14:paraId="1CF12768" w14:textId="71572B96" w:rsidR="00716AB5" w:rsidRDefault="00740445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  <w:r>
        <w:rPr>
          <w:rFonts w:ascii="Aino" w:hAnsi="Aino"/>
          <w:b/>
          <w:sz w:val="28"/>
          <w:szCs w:val="28"/>
          <w:lang w:val="et-EE"/>
        </w:rPr>
        <w:t>Call for experts</w:t>
      </w:r>
    </w:p>
    <w:p w14:paraId="54A37462" w14:textId="77777777" w:rsidR="00740445" w:rsidRDefault="00740445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</w:p>
    <w:p w14:paraId="24BAA207" w14:textId="3AB17D8B" w:rsidR="00740445" w:rsidRPr="00FD4BF8" w:rsidRDefault="00740445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  <w:r>
        <w:rPr>
          <w:rFonts w:ascii="Aino" w:hAnsi="Aino"/>
          <w:b/>
          <w:sz w:val="28"/>
          <w:szCs w:val="28"/>
          <w:lang w:val="et-EE"/>
        </w:rPr>
        <w:t>PROPOSAL</w:t>
      </w:r>
    </w:p>
    <w:p w14:paraId="2975992C" w14:textId="1F81FAFD" w:rsidR="00FD4BF8" w:rsidRPr="00FD4BF8" w:rsidRDefault="00FD4BF8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</w:p>
    <w:p w14:paraId="67488776" w14:textId="77777777" w:rsidR="0002703D" w:rsidRDefault="0002703D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I, ......................................</w:t>
      </w:r>
    </w:p>
    <w:p w14:paraId="56349BD0" w14:textId="77777777" w:rsidR="0002703D" w:rsidRDefault="0002703D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representing the Estonian ICT Cluster member .......................................</w:t>
      </w:r>
    </w:p>
    <w:p w14:paraId="21079860" w14:textId="3ADAF28D" w:rsidR="00737E30" w:rsidRDefault="00737E30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would like to contribute to the workshop described in the call for experts</w:t>
      </w:r>
      <w:r w:rsidR="00767FCF">
        <w:rPr>
          <w:rFonts w:ascii="Aino" w:hAnsi="Aino"/>
          <w:bCs/>
          <w:lang w:val="et-EE"/>
        </w:rPr>
        <w:t xml:space="preserve"> on the following topic(s):</w:t>
      </w:r>
    </w:p>
    <w:p w14:paraId="7C97F0BF" w14:textId="0940ACED" w:rsidR="00767FCF" w:rsidRDefault="00767FCF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.............................................................................</w:t>
      </w:r>
    </w:p>
    <w:p w14:paraId="1136B659" w14:textId="7AFE3B49" w:rsidR="00767FCF" w:rsidRDefault="00767FCF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</w:p>
    <w:p w14:paraId="06356040" w14:textId="4C8E0BB0" w:rsidR="00767FCF" w:rsidRDefault="007A00FB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 xml:space="preserve">In addition to making a presentation, </w:t>
      </w:r>
      <w:r w:rsidRPr="00CA3FED">
        <w:rPr>
          <w:rFonts w:ascii="Aino" w:hAnsi="Aino"/>
          <w:bCs/>
          <w:highlight w:val="yellow"/>
          <w:lang w:val="et-EE"/>
        </w:rPr>
        <w:t>I am / am not</w:t>
      </w:r>
      <w:r>
        <w:rPr>
          <w:rFonts w:ascii="Aino" w:hAnsi="Aino"/>
          <w:bCs/>
          <w:lang w:val="et-EE"/>
        </w:rPr>
        <w:t xml:space="preserve"> ready to </w:t>
      </w:r>
      <w:r w:rsidR="00CA3FED">
        <w:rPr>
          <w:rFonts w:ascii="Aino" w:hAnsi="Aino"/>
          <w:bCs/>
          <w:lang w:val="et-EE"/>
        </w:rPr>
        <w:t>moderate a breakout session, a panel discussion or a feedback session.</w:t>
      </w:r>
    </w:p>
    <w:p w14:paraId="6C499A05" w14:textId="77777777" w:rsidR="00737E30" w:rsidRDefault="00737E30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</w:p>
    <w:p w14:paraId="6B6D7B22" w14:textId="77777777" w:rsidR="00CA3FED" w:rsidRDefault="00CA3FED" w:rsidP="006B050B">
      <w:pPr>
        <w:spacing w:before="120"/>
        <w:rPr>
          <w:rFonts w:ascii="Aino" w:eastAsia="Calibri" w:hAnsi="Aino" w:cs="Arial"/>
          <w:noProof/>
          <w:sz w:val="22"/>
          <w:szCs w:val="22"/>
        </w:rPr>
      </w:pPr>
      <w:bookmarkStart w:id="0" w:name="_MailAutoSig"/>
    </w:p>
    <w:p w14:paraId="33F5E777" w14:textId="77777777" w:rsidR="006B050B" w:rsidRDefault="006B050B" w:rsidP="006B050B">
      <w:pPr>
        <w:spacing w:before="120"/>
        <w:rPr>
          <w:rFonts w:ascii="Aino" w:eastAsia="Calibri" w:hAnsi="Aino" w:cs="Arial"/>
          <w:noProof/>
          <w:sz w:val="22"/>
          <w:szCs w:val="22"/>
        </w:rPr>
      </w:pPr>
      <w:r>
        <w:rPr>
          <w:rFonts w:ascii="Aino" w:eastAsia="Calibri" w:hAnsi="Aino" w:cs="Arial"/>
          <w:noProof/>
          <w:sz w:val="22"/>
          <w:szCs w:val="22"/>
        </w:rPr>
        <w:t>Date:</w:t>
      </w:r>
    </w:p>
    <w:p w14:paraId="30FDED8C" w14:textId="77777777" w:rsidR="006B050B" w:rsidRDefault="006B050B" w:rsidP="006B050B">
      <w:pPr>
        <w:spacing w:before="120"/>
        <w:rPr>
          <w:rFonts w:ascii="Aino" w:eastAsia="Calibri" w:hAnsi="Aino" w:cs="Arial"/>
          <w:noProof/>
          <w:sz w:val="22"/>
          <w:szCs w:val="22"/>
        </w:rPr>
      </w:pPr>
    </w:p>
    <w:p w14:paraId="790CB349" w14:textId="7BBD8756" w:rsidR="007A759F" w:rsidRPr="00FE2670" w:rsidRDefault="006B050B" w:rsidP="006B050B">
      <w:pPr>
        <w:spacing w:before="120"/>
        <w:rPr>
          <w:rFonts w:ascii="Aino" w:eastAsia="Calibri" w:hAnsi="Aino" w:cs="Arial"/>
          <w:noProof/>
          <w:color w:val="44546A"/>
          <w:sz w:val="22"/>
          <w:szCs w:val="22"/>
        </w:rPr>
      </w:pPr>
      <w:r>
        <w:rPr>
          <w:rFonts w:ascii="Aino" w:eastAsia="Calibri" w:hAnsi="Aino" w:cs="Arial"/>
          <w:noProof/>
          <w:sz w:val="22"/>
          <w:szCs w:val="22"/>
        </w:rPr>
        <w:t>Signature:</w:t>
      </w:r>
      <w:r w:rsidR="00442843" w:rsidRPr="00FE2670">
        <w:rPr>
          <w:rFonts w:ascii="Aino" w:eastAsia="Calibri" w:hAnsi="Aino" w:cs="Arial"/>
          <w:noProof/>
          <w:color w:val="44546A"/>
          <w:sz w:val="22"/>
          <w:szCs w:val="22"/>
        </w:rPr>
        <w:t xml:space="preserve"> </w:t>
      </w:r>
      <w:bookmarkEnd w:id="0"/>
    </w:p>
    <w:sectPr w:rsidR="007A759F" w:rsidRPr="00FE2670" w:rsidSect="000C15DC">
      <w:headerReference w:type="default" r:id="rId11"/>
      <w:footerReference w:type="default" r:id="rId12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F601" w14:textId="77777777" w:rsidR="00947450" w:rsidRDefault="00947450" w:rsidP="00CA0D8B">
      <w:r>
        <w:separator/>
      </w:r>
    </w:p>
  </w:endnote>
  <w:endnote w:type="continuationSeparator" w:id="0">
    <w:p w14:paraId="2B3B8789" w14:textId="77777777" w:rsidR="00947450" w:rsidRDefault="00947450" w:rsidP="00CA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no">
    <w:altName w:val="Calibri"/>
    <w:panose1 w:val="00000000000000000000"/>
    <w:charset w:val="00"/>
    <w:family w:val="modern"/>
    <w:notTrueType/>
    <w:pitch w:val="variable"/>
    <w:sig w:usb0="8000020F" w:usb1="00000002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A00000BF" w:usb1="4000206B" w:usb2="00000000" w:usb3="00000000" w:csb0="00000093" w:csb1="00000000"/>
  </w:font>
  <w:font w:name="BundesSans Office">
    <w:altName w:val="Lucida Sans Unicode"/>
    <w:charset w:val="00"/>
    <w:family w:val="swiss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261C" w14:textId="7D360E9E" w:rsidR="00CA6399" w:rsidRDefault="00CA6399">
    <w:pPr>
      <w:pStyle w:val="Footer"/>
    </w:pPr>
    <w:r>
      <w:t xml:space="preserve">   </w:t>
    </w:r>
    <w:r w:rsidR="00C672C2">
      <w:t xml:space="preserve"> </w:t>
    </w: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5079" w14:textId="77777777" w:rsidR="00947450" w:rsidRDefault="00947450" w:rsidP="00CA0D8B">
      <w:r>
        <w:separator/>
      </w:r>
    </w:p>
  </w:footnote>
  <w:footnote w:type="continuationSeparator" w:id="0">
    <w:p w14:paraId="35A540B7" w14:textId="77777777" w:rsidR="00947450" w:rsidRDefault="00947450" w:rsidP="00CA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2E19" w14:textId="77777777" w:rsidR="001C2E75" w:rsidRPr="009D5904" w:rsidRDefault="001C2E75" w:rsidP="001C2E75">
    <w:pPr>
      <w:pStyle w:val="Footer"/>
      <w:jc w:val="center"/>
      <w:rPr>
        <w:rFonts w:ascii="Aino" w:hAnsi="Aino"/>
        <w:lang w:val="de-D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41AECA" wp14:editId="7EDB6328">
          <wp:simplePos x="0" y="0"/>
          <wp:positionH relativeFrom="column">
            <wp:posOffset>1793240</wp:posOffset>
          </wp:positionH>
          <wp:positionV relativeFrom="paragraph">
            <wp:posOffset>-327660</wp:posOffset>
          </wp:positionV>
          <wp:extent cx="689610" cy="708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77E566" wp14:editId="2FA85B3D">
          <wp:simplePos x="0" y="0"/>
          <wp:positionH relativeFrom="column">
            <wp:posOffset>2776220</wp:posOffset>
          </wp:positionH>
          <wp:positionV relativeFrom="paragraph">
            <wp:posOffset>-412115</wp:posOffset>
          </wp:positionV>
          <wp:extent cx="12573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ino" w:hAnsi="Aino"/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0FD30" wp14:editId="4EBE05F6">
              <wp:simplePos x="0" y="0"/>
              <wp:positionH relativeFrom="column">
                <wp:posOffset>4208780</wp:posOffset>
              </wp:positionH>
              <wp:positionV relativeFrom="paragraph">
                <wp:posOffset>-305435</wp:posOffset>
              </wp:positionV>
              <wp:extent cx="1210945" cy="129540"/>
              <wp:effectExtent l="0" t="0" r="8255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0945" cy="129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CA1456" w14:textId="77777777" w:rsidR="001C2E75" w:rsidRPr="006568CF" w:rsidRDefault="001C2E75" w:rsidP="001C2E75">
                          <w:pPr>
                            <w:pStyle w:val="Pagenumberleft"/>
                            <w:rPr>
                              <w:rFonts w:ascii="BundesSans Office" w:hAnsi="BundesSans Office"/>
                              <w:b w:val="0"/>
                              <w:sz w:val="12"/>
                            </w:rPr>
                          </w:pPr>
                          <w:r w:rsidRPr="006568CF">
                            <w:rPr>
                              <w:rFonts w:ascii="BundesSans Office" w:hAnsi="BundesSans Office"/>
                              <w:b w:val="0"/>
                              <w:sz w:val="12"/>
                            </w:rPr>
                            <w:t>Implemented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0FD3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331.4pt;margin-top:-24.05pt;width:95.3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" filled="f" stroked="f" strokeweight=".5pt">
              <v:textbox inset="0,0,0,0">
                <w:txbxContent>
                  <w:p w14:paraId="6DCA1456" w14:textId="77777777" w:rsidR="001C2E75" w:rsidRPr="006568CF" w:rsidRDefault="001C2E75" w:rsidP="001C2E75">
                    <w:pPr>
                      <w:pStyle w:val="Pagenumberleft"/>
                      <w:rPr>
                        <w:rFonts w:ascii="BundesSans Office" w:hAnsi="BundesSans Office"/>
                        <w:b w:val="0"/>
                        <w:sz w:val="12"/>
                      </w:rPr>
                    </w:pPr>
                    <w:r w:rsidRPr="006568CF">
                      <w:rPr>
                        <w:rFonts w:ascii="BundesSans Office" w:hAnsi="BundesSans Office"/>
                        <w:b w:val="0"/>
                        <w:sz w:val="12"/>
                      </w:rPr>
                      <w:t>Implemented by:</w:t>
                    </w:r>
                  </w:p>
                </w:txbxContent>
              </v:textbox>
            </v:shape>
          </w:pict>
        </mc:Fallback>
      </mc:AlternateContent>
    </w:r>
    <w:r>
      <w:rPr>
        <w:rFonts w:ascii="Aino" w:hAnsi="Aino"/>
        <w:noProof/>
        <w:lang w:val="de-DE"/>
      </w:rPr>
      <w:drawing>
        <wp:anchor distT="0" distB="0" distL="114300" distR="114300" simplePos="0" relativeHeight="251659264" behindDoc="0" locked="0" layoutInCell="1" allowOverlap="1" wp14:anchorId="6AF77AF1" wp14:editId="333461D1">
          <wp:simplePos x="0" y="0"/>
          <wp:positionH relativeFrom="column">
            <wp:posOffset>4140200</wp:posOffset>
          </wp:positionH>
          <wp:positionV relativeFrom="paragraph">
            <wp:posOffset>-175895</wp:posOffset>
          </wp:positionV>
          <wp:extent cx="1355090" cy="563245"/>
          <wp:effectExtent l="0" t="0" r="0" b="8255"/>
          <wp:wrapNone/>
          <wp:docPr id="34" name="Picture 34" descr="GIZ-Logo, Deutsche Gesellschaft für Internationale Zusammenarbeit (GIZ) GmbH&#10;&#10;C:\Dokumente und Einstellungen\auge_luc\Lokale Einstellungen\Temp\Temporäres Verzeichnis 3 für gizlogo-standard-mit-unternehmensname-de[1].zip\gizlogo-unternehmen-de-rgb.gif" title="GIZ-Logo, Deutsche Gesellschaft für Internationale Zusammenarbeit (GIZ)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 1" descr="GIZ-Logo, Deutsche Gesellschaft für Internationale Zusammenarbeit (GIZ) GmbH&#10;&#10;C:\Dokumente und Einstellungen\auge_luc\Lokale Einstellungen\Temp\Temporäres Verzeichnis 3 für gizlogo-standard-mit-unternehmensname-de[1].zip\gizlogo-unternehmen-de-rgb.gif" title="GIZ-Logo, Deutsche Gesellschaft für Internationale Zusammenarbeit (GIZ) GmbH"/>
                  <pic:cNvPicPr>
                    <a:picLocks noChangeAspect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ino" w:hAnsi="Aino"/>
        <w:noProof/>
        <w:lang w:val="de-DE"/>
      </w:rPr>
      <w:drawing>
        <wp:anchor distT="0" distB="0" distL="114300" distR="114300" simplePos="0" relativeHeight="251661312" behindDoc="0" locked="0" layoutInCell="1" allowOverlap="1" wp14:anchorId="7B9968E9" wp14:editId="475AB89E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296670" cy="334010"/>
          <wp:effectExtent l="0" t="0" r="0" b="8890"/>
          <wp:wrapNone/>
          <wp:docPr id="6" name="Picture 6" descr="P:\9 Communications\Visual identity\Logos\logo low res\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9 Communications\Visual identity\Logos\logo low res\APPROVE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"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904">
      <w:rPr>
        <w:rFonts w:ascii="Aino" w:hAnsi="Aino"/>
        <w:lang w:val="de-DE"/>
      </w:rPr>
      <w:t>.</w:t>
    </w:r>
    <w:r w:rsidRPr="006568CF">
      <w:rPr>
        <w:noProof/>
      </w:rPr>
      <w:t xml:space="preserve"> </w:t>
    </w:r>
  </w:p>
  <w:p w14:paraId="1B4D36F2" w14:textId="77777777" w:rsidR="001C2E75" w:rsidRDefault="001C2E75" w:rsidP="001C2E75"/>
  <w:p w14:paraId="4C11E7F7" w14:textId="77777777" w:rsidR="001C2E75" w:rsidRDefault="001C2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635"/>
    <w:multiLevelType w:val="hybridMultilevel"/>
    <w:tmpl w:val="F31AD126"/>
    <w:lvl w:ilvl="0" w:tplc="F70AC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6EBB"/>
    <w:multiLevelType w:val="hybridMultilevel"/>
    <w:tmpl w:val="85A229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18EF"/>
    <w:multiLevelType w:val="hybridMultilevel"/>
    <w:tmpl w:val="9FBC93D8"/>
    <w:lvl w:ilvl="0" w:tplc="042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11F22100"/>
    <w:multiLevelType w:val="hybridMultilevel"/>
    <w:tmpl w:val="53E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579D"/>
    <w:multiLevelType w:val="hybridMultilevel"/>
    <w:tmpl w:val="CA9E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C99"/>
    <w:multiLevelType w:val="hybridMultilevel"/>
    <w:tmpl w:val="D6BED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2F0C"/>
    <w:multiLevelType w:val="hybridMultilevel"/>
    <w:tmpl w:val="D29ADDB0"/>
    <w:lvl w:ilvl="0" w:tplc="F4A28026">
      <w:numFmt w:val="bullet"/>
      <w:lvlText w:val="-"/>
      <w:lvlJc w:val="left"/>
      <w:pPr>
        <w:ind w:left="1905" w:hanging="360"/>
      </w:pPr>
      <w:rPr>
        <w:rFonts w:ascii="Aino" w:eastAsiaTheme="minorHAnsi" w:hAnsi="Aino" w:cstheme="minorHAnsi" w:hint="default"/>
        <w:i/>
      </w:rPr>
    </w:lvl>
    <w:lvl w:ilvl="1" w:tplc="042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468942D0"/>
    <w:multiLevelType w:val="hybridMultilevel"/>
    <w:tmpl w:val="EA763A0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601E"/>
    <w:multiLevelType w:val="multilevel"/>
    <w:tmpl w:val="7144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9A6C88"/>
    <w:multiLevelType w:val="hybridMultilevel"/>
    <w:tmpl w:val="EB0605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0FE4"/>
    <w:multiLevelType w:val="hybridMultilevel"/>
    <w:tmpl w:val="7E96C4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A84"/>
    <w:multiLevelType w:val="hybridMultilevel"/>
    <w:tmpl w:val="7E2CD67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66C2"/>
    <w:multiLevelType w:val="hybridMultilevel"/>
    <w:tmpl w:val="EFB69B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3122A"/>
    <w:multiLevelType w:val="hybridMultilevel"/>
    <w:tmpl w:val="911EACD2"/>
    <w:lvl w:ilvl="0" w:tplc="E9C6EFD6">
      <w:start w:val="15"/>
      <w:numFmt w:val="bullet"/>
      <w:lvlText w:val="-"/>
      <w:lvlJc w:val="left"/>
      <w:pPr>
        <w:ind w:left="420" w:hanging="360"/>
      </w:pPr>
      <w:rPr>
        <w:rFonts w:ascii="Aino" w:eastAsia="Times New Roman" w:hAnsi="Aino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4A"/>
    <w:rsid w:val="0002703D"/>
    <w:rsid w:val="000275B9"/>
    <w:rsid w:val="00032A08"/>
    <w:rsid w:val="00033676"/>
    <w:rsid w:val="00036289"/>
    <w:rsid w:val="000470F9"/>
    <w:rsid w:val="00047213"/>
    <w:rsid w:val="0006710B"/>
    <w:rsid w:val="00067BFA"/>
    <w:rsid w:val="00090C59"/>
    <w:rsid w:val="00094062"/>
    <w:rsid w:val="000970F1"/>
    <w:rsid w:val="000A5B3F"/>
    <w:rsid w:val="000B3E1C"/>
    <w:rsid w:val="000C15DC"/>
    <w:rsid w:val="000C5A24"/>
    <w:rsid w:val="000D27C3"/>
    <w:rsid w:val="000D3D2F"/>
    <w:rsid w:val="000D47BA"/>
    <w:rsid w:val="00104D9D"/>
    <w:rsid w:val="00112FCF"/>
    <w:rsid w:val="00116B5F"/>
    <w:rsid w:val="00127216"/>
    <w:rsid w:val="001322F5"/>
    <w:rsid w:val="00133033"/>
    <w:rsid w:val="00134A9F"/>
    <w:rsid w:val="00144017"/>
    <w:rsid w:val="0015467B"/>
    <w:rsid w:val="00154D87"/>
    <w:rsid w:val="00177C01"/>
    <w:rsid w:val="001908FF"/>
    <w:rsid w:val="00194303"/>
    <w:rsid w:val="001A4B06"/>
    <w:rsid w:val="001C2E75"/>
    <w:rsid w:val="001D2CEB"/>
    <w:rsid w:val="001D5AF1"/>
    <w:rsid w:val="001D5CF1"/>
    <w:rsid w:val="001E0C6B"/>
    <w:rsid w:val="001F0811"/>
    <w:rsid w:val="001F64F8"/>
    <w:rsid w:val="001F7FB0"/>
    <w:rsid w:val="00225611"/>
    <w:rsid w:val="00225956"/>
    <w:rsid w:val="002313C2"/>
    <w:rsid w:val="00245DAA"/>
    <w:rsid w:val="00265321"/>
    <w:rsid w:val="002A609B"/>
    <w:rsid w:val="002B56A9"/>
    <w:rsid w:val="002C7E21"/>
    <w:rsid w:val="0030433B"/>
    <w:rsid w:val="00312421"/>
    <w:rsid w:val="00340508"/>
    <w:rsid w:val="00346CFF"/>
    <w:rsid w:val="00363E4C"/>
    <w:rsid w:val="00370504"/>
    <w:rsid w:val="00371D0C"/>
    <w:rsid w:val="003779A4"/>
    <w:rsid w:val="0038333A"/>
    <w:rsid w:val="003A4C32"/>
    <w:rsid w:val="003A6921"/>
    <w:rsid w:val="003C0AF9"/>
    <w:rsid w:val="003D23C6"/>
    <w:rsid w:val="003D36A6"/>
    <w:rsid w:val="003E2B46"/>
    <w:rsid w:val="003E5B4F"/>
    <w:rsid w:val="0041326D"/>
    <w:rsid w:val="0042063D"/>
    <w:rsid w:val="0043628D"/>
    <w:rsid w:val="00437226"/>
    <w:rsid w:val="004375D9"/>
    <w:rsid w:val="00442843"/>
    <w:rsid w:val="00463850"/>
    <w:rsid w:val="0046705E"/>
    <w:rsid w:val="0048250C"/>
    <w:rsid w:val="00485B1E"/>
    <w:rsid w:val="00494CD1"/>
    <w:rsid w:val="004950ED"/>
    <w:rsid w:val="004A013A"/>
    <w:rsid w:val="004C1DD0"/>
    <w:rsid w:val="004D621C"/>
    <w:rsid w:val="004E1FD4"/>
    <w:rsid w:val="004E49D4"/>
    <w:rsid w:val="004F3763"/>
    <w:rsid w:val="004F3CD4"/>
    <w:rsid w:val="00507B8F"/>
    <w:rsid w:val="0051499B"/>
    <w:rsid w:val="0052727F"/>
    <w:rsid w:val="005315A1"/>
    <w:rsid w:val="00531DD9"/>
    <w:rsid w:val="00545DD8"/>
    <w:rsid w:val="005524F2"/>
    <w:rsid w:val="005616EC"/>
    <w:rsid w:val="00574371"/>
    <w:rsid w:val="005A614C"/>
    <w:rsid w:val="005C285D"/>
    <w:rsid w:val="005D1392"/>
    <w:rsid w:val="00605392"/>
    <w:rsid w:val="00613008"/>
    <w:rsid w:val="00615B1B"/>
    <w:rsid w:val="006658CA"/>
    <w:rsid w:val="0067059B"/>
    <w:rsid w:val="00686AAE"/>
    <w:rsid w:val="006962D0"/>
    <w:rsid w:val="00697179"/>
    <w:rsid w:val="006B050B"/>
    <w:rsid w:val="006C10AE"/>
    <w:rsid w:val="006C4891"/>
    <w:rsid w:val="006D4125"/>
    <w:rsid w:val="006F1EFA"/>
    <w:rsid w:val="007025AE"/>
    <w:rsid w:val="00705F10"/>
    <w:rsid w:val="00716AB5"/>
    <w:rsid w:val="007254B4"/>
    <w:rsid w:val="00737E30"/>
    <w:rsid w:val="00740445"/>
    <w:rsid w:val="00750633"/>
    <w:rsid w:val="00761C0A"/>
    <w:rsid w:val="00767FCF"/>
    <w:rsid w:val="00787080"/>
    <w:rsid w:val="00795C90"/>
    <w:rsid w:val="00796D3F"/>
    <w:rsid w:val="007A00FB"/>
    <w:rsid w:val="007A487D"/>
    <w:rsid w:val="007A6CD7"/>
    <w:rsid w:val="007A759F"/>
    <w:rsid w:val="007B4592"/>
    <w:rsid w:val="007B5668"/>
    <w:rsid w:val="007B6763"/>
    <w:rsid w:val="007C0E4A"/>
    <w:rsid w:val="007E164B"/>
    <w:rsid w:val="007E7ACF"/>
    <w:rsid w:val="007F44DC"/>
    <w:rsid w:val="00827B62"/>
    <w:rsid w:val="008331AB"/>
    <w:rsid w:val="00843D6E"/>
    <w:rsid w:val="00865AB3"/>
    <w:rsid w:val="008669AD"/>
    <w:rsid w:val="0087671D"/>
    <w:rsid w:val="008A359C"/>
    <w:rsid w:val="008A7E2D"/>
    <w:rsid w:val="008B1AEE"/>
    <w:rsid w:val="008B6D8A"/>
    <w:rsid w:val="008D3F41"/>
    <w:rsid w:val="008E5789"/>
    <w:rsid w:val="0090555C"/>
    <w:rsid w:val="0091306D"/>
    <w:rsid w:val="00947450"/>
    <w:rsid w:val="00953F5E"/>
    <w:rsid w:val="00971904"/>
    <w:rsid w:val="00980882"/>
    <w:rsid w:val="00996B5F"/>
    <w:rsid w:val="009A21E9"/>
    <w:rsid w:val="009A6F0A"/>
    <w:rsid w:val="009D0F31"/>
    <w:rsid w:val="00A004A8"/>
    <w:rsid w:val="00A01186"/>
    <w:rsid w:val="00A07ED0"/>
    <w:rsid w:val="00A11099"/>
    <w:rsid w:val="00A25910"/>
    <w:rsid w:val="00A26D9A"/>
    <w:rsid w:val="00A27D13"/>
    <w:rsid w:val="00A40A89"/>
    <w:rsid w:val="00A42BA0"/>
    <w:rsid w:val="00A506CB"/>
    <w:rsid w:val="00A55EA1"/>
    <w:rsid w:val="00A60508"/>
    <w:rsid w:val="00A91601"/>
    <w:rsid w:val="00AA3626"/>
    <w:rsid w:val="00AA54C5"/>
    <w:rsid w:val="00AB140D"/>
    <w:rsid w:val="00AD65BC"/>
    <w:rsid w:val="00AE4B36"/>
    <w:rsid w:val="00AF0399"/>
    <w:rsid w:val="00B0012C"/>
    <w:rsid w:val="00B02C3D"/>
    <w:rsid w:val="00B17611"/>
    <w:rsid w:val="00B22BB0"/>
    <w:rsid w:val="00B2631E"/>
    <w:rsid w:val="00B625EC"/>
    <w:rsid w:val="00B81742"/>
    <w:rsid w:val="00BA056B"/>
    <w:rsid w:val="00BC3CCA"/>
    <w:rsid w:val="00BC7678"/>
    <w:rsid w:val="00BE3499"/>
    <w:rsid w:val="00BE5E51"/>
    <w:rsid w:val="00C0510A"/>
    <w:rsid w:val="00C36BB2"/>
    <w:rsid w:val="00C370B0"/>
    <w:rsid w:val="00C40CD2"/>
    <w:rsid w:val="00C672C2"/>
    <w:rsid w:val="00C720E2"/>
    <w:rsid w:val="00C91C44"/>
    <w:rsid w:val="00CA0D8B"/>
    <w:rsid w:val="00CA3FED"/>
    <w:rsid w:val="00CA414E"/>
    <w:rsid w:val="00CA6399"/>
    <w:rsid w:val="00D0505C"/>
    <w:rsid w:val="00D44EF5"/>
    <w:rsid w:val="00D6129B"/>
    <w:rsid w:val="00D61E7E"/>
    <w:rsid w:val="00D72281"/>
    <w:rsid w:val="00D73C53"/>
    <w:rsid w:val="00DA5758"/>
    <w:rsid w:val="00DB580D"/>
    <w:rsid w:val="00DE03CE"/>
    <w:rsid w:val="00DE2015"/>
    <w:rsid w:val="00DF5094"/>
    <w:rsid w:val="00E10024"/>
    <w:rsid w:val="00E16C51"/>
    <w:rsid w:val="00E1767D"/>
    <w:rsid w:val="00E32CF7"/>
    <w:rsid w:val="00E34202"/>
    <w:rsid w:val="00E36CD2"/>
    <w:rsid w:val="00E56BDE"/>
    <w:rsid w:val="00E7288A"/>
    <w:rsid w:val="00E942E7"/>
    <w:rsid w:val="00EA428F"/>
    <w:rsid w:val="00EB76A0"/>
    <w:rsid w:val="00F174D2"/>
    <w:rsid w:val="00F214C1"/>
    <w:rsid w:val="00F30D25"/>
    <w:rsid w:val="00F51A68"/>
    <w:rsid w:val="00F53928"/>
    <w:rsid w:val="00F5569A"/>
    <w:rsid w:val="00F83D8E"/>
    <w:rsid w:val="00F901FF"/>
    <w:rsid w:val="00F907E6"/>
    <w:rsid w:val="00F95BD0"/>
    <w:rsid w:val="00F978CA"/>
    <w:rsid w:val="00FA0C27"/>
    <w:rsid w:val="00FB5D4A"/>
    <w:rsid w:val="00FC0837"/>
    <w:rsid w:val="00FC6951"/>
    <w:rsid w:val="00FD03DB"/>
    <w:rsid w:val="00FD4BF8"/>
    <w:rsid w:val="00FE2670"/>
    <w:rsid w:val="00FE3F7F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9AD14"/>
  <w15:chartTrackingRefBased/>
  <w15:docId w15:val="{43CA95E6-2A06-418A-A491-721E2BBC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6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A0D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0D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A0D8B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80882"/>
    <w:rPr>
      <w:strike w:val="0"/>
      <w:dstrike w:val="0"/>
      <w:color w:val="1970C8"/>
      <w:u w:val="none"/>
      <w:effect w:val="none"/>
    </w:rPr>
  </w:style>
  <w:style w:type="paragraph" w:customStyle="1" w:styleId="Bodytext">
    <w:name w:val="Bodytext"/>
    <w:link w:val="BodytextChar"/>
    <w:qFormat/>
    <w:rsid w:val="00716AB5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text Char"/>
    <w:link w:val="Bodytext"/>
    <w:locked/>
    <w:rsid w:val="00716AB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6AB5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Pagenumberleft">
    <w:name w:val="Page number left"/>
    <w:rsid w:val="001C2E75"/>
    <w:rPr>
      <w:rFonts w:ascii="BundesSerif Office" w:hAnsi="BundesSerif Office"/>
      <w:b/>
      <w:sz w:val="18"/>
      <w:lang w:val="en-GB" w:eastAsia="de-DE"/>
    </w:rPr>
  </w:style>
  <w:style w:type="paragraph" w:styleId="ListParagraph">
    <w:name w:val="List Paragraph"/>
    <w:aliases w:val="Heading II,List Paragraph1,References,• List Paragraph,Numbered List Paragraph,ReferencesCxSpLast,List Paragraph (numbered (a)),List Paragraph nowy,Liste 1,Bullets,Dot pt,F5 List Paragraph,List Paragraph Char Char Char,Indicator Text"/>
    <w:basedOn w:val="Normal"/>
    <w:link w:val="ListParagraphChar"/>
    <w:uiPriority w:val="1"/>
    <w:qFormat/>
    <w:rsid w:val="00BE5E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aliases w:val="Heading II Char,List Paragraph1 Char,References Char,• List Paragraph Char,Numbered List Paragraph Char,ReferencesCxSpLast Char,List Paragraph (numbered (a)) Char,List Paragraph nowy Char,Liste 1 Char,Bullets Char,Dot pt Char"/>
    <w:link w:val="ListParagraph"/>
    <w:uiPriority w:val="1"/>
    <w:qFormat/>
    <w:locked/>
    <w:rsid w:val="00BE5E51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CM7">
    <w:name w:val="CM7"/>
    <w:basedOn w:val="Normal"/>
    <w:next w:val="Normal"/>
    <w:uiPriority w:val="99"/>
    <w:rsid w:val="0041326D"/>
    <w:pPr>
      <w:widowControl w:val="0"/>
      <w:autoSpaceDE w:val="0"/>
      <w:autoSpaceDN w:val="0"/>
      <w:adjustRightInd w:val="0"/>
      <w:spacing w:after="278"/>
    </w:pPr>
  </w:style>
  <w:style w:type="character" w:styleId="UnresolvedMention">
    <w:name w:val="Unresolved Mention"/>
    <w:basedOn w:val="DefaultParagraphFont"/>
    <w:uiPriority w:val="99"/>
    <w:semiHidden/>
    <w:unhideWhenUsed/>
    <w:rsid w:val="003124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6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D3A198704C954882CAA79B8BAAFA83" ma:contentTypeVersion="10" ma:contentTypeDescription="Loo uus dokument" ma:contentTypeScope="" ma:versionID="33a4cfefd7d47d46f2e9cf0feda44c33">
  <xsd:schema xmlns:xsd="http://www.w3.org/2001/XMLSchema" xmlns:xs="http://www.w3.org/2001/XMLSchema" xmlns:p="http://schemas.microsoft.com/office/2006/metadata/properties" xmlns:ns2="f9c4866b-30f9-435c-a654-b02a2198404e" targetNamespace="http://schemas.microsoft.com/office/2006/metadata/properties" ma:root="true" ma:fieldsID="a2b7eb9d108030aa7e2d5d6ef58bcf7b" ns2:_="">
    <xsd:import namespace="f9c4866b-30f9-435c-a654-b02a21984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866b-30f9-435c-a654-b02a21984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398A1-B4B2-48AB-986F-4FFFC9086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216B4-45AF-451D-B9B9-6D338132A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866b-30f9-435c-a654-b02a21984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850A2-7BD6-49D3-9AFA-ABE34D02E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39606-4D24-4853-BC34-6324D531A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IT-Poliitika ja Operaatorite NÕUKOJA KOOSOLEK</vt:lpstr>
    </vt:vector>
  </TitlesOfParts>
  <Company>ITL</Company>
  <LinksUpToDate>false</LinksUpToDate>
  <CharactersWithSpaces>601</CharactersWithSpaces>
  <SharedDoc>false</SharedDoc>
  <HLinks>
    <vt:vector size="12" baseType="variant"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mailto:Maarja.rannama@itl.ee</vt:lpwstr>
      </vt:variant>
      <vt:variant>
        <vt:lpwstr/>
      </vt:variant>
      <vt:variant>
        <vt:i4>3604548</vt:i4>
      </vt:variant>
      <vt:variant>
        <vt:i4>0</vt:i4>
      </vt:variant>
      <vt:variant>
        <vt:i4>0</vt:i4>
      </vt:variant>
      <vt:variant>
        <vt:i4>5</vt:i4>
      </vt:variant>
      <vt:variant>
        <vt:lpwstr>mailto:maarja.rannama@itl.ee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IT-Poliitika ja Operaatorite NÕUKOJA KOOSOLEK</dc:title>
  <dc:subject/>
  <dc:creator>Kasutaja</dc:creator>
  <cp:keywords/>
  <cp:lastModifiedBy>Kristi Semidor</cp:lastModifiedBy>
  <cp:revision>2</cp:revision>
  <cp:lastPrinted>2009-11-05T12:41:00Z</cp:lastPrinted>
  <dcterms:created xsi:type="dcterms:W3CDTF">2021-08-19T10:56:00Z</dcterms:created>
  <dcterms:modified xsi:type="dcterms:W3CDTF">2021-08-19T10:56:00Z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0x0101000BD3A198704C954882CAA79B8BAAFA83</vt:lpwstr>
  </property>
</Properties>
</file>